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8" w:rsidRPr="00BA01C0" w:rsidRDefault="005C7E58" w:rsidP="00BA01C0">
      <w:pPr>
        <w:pStyle w:val="Zkladntext"/>
        <w:spacing w:after="120" w:line="276" w:lineRule="auto"/>
        <w:jc w:val="left"/>
        <w:rPr>
          <w:rFonts w:ascii="Palatino Linotype" w:hAnsi="Palatino Linotype" w:cs="Arial"/>
          <w:sz w:val="20"/>
        </w:rPr>
      </w:pPr>
      <w:r w:rsidRPr="00D16886">
        <w:rPr>
          <w:rFonts w:ascii="Palatino Linotype" w:hAnsi="Palatino Linotype" w:cs="Arial"/>
          <w:sz w:val="20"/>
        </w:rPr>
        <w:t xml:space="preserve">Příloha </w:t>
      </w:r>
      <w:r w:rsidR="00330136" w:rsidRPr="00D16886">
        <w:rPr>
          <w:rFonts w:ascii="Palatino Linotype" w:hAnsi="Palatino Linotype" w:cs="Arial"/>
          <w:sz w:val="20"/>
        </w:rPr>
        <w:t xml:space="preserve">ZD </w:t>
      </w:r>
      <w:r w:rsidRPr="00D16886">
        <w:rPr>
          <w:rFonts w:ascii="Palatino Linotype" w:hAnsi="Palatino Linotype" w:cs="Arial"/>
          <w:sz w:val="20"/>
        </w:rPr>
        <w:t>č. 2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C7E58" w:rsidRPr="00F479A4" w:rsidTr="002A5E60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Praha 1,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Mariánské náměstí 2/2, PSČ: 110 01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00064581</w:t>
            </w:r>
            <w:bookmarkEnd w:id="0"/>
            <w:bookmarkEnd w:id="1"/>
            <w:bookmarkEnd w:id="2"/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:rsidR="00C91154" w:rsidRDefault="00C91154" w:rsidP="00C91154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„Propagační předměty v rámci publicity Operačního programu Praha – pól růstu ČR </w:t>
            </w:r>
            <w:r w:rsidR="00D16886">
              <w:rPr>
                <w:rFonts w:ascii="Palatino Linotype" w:hAnsi="Palatino Linotype"/>
                <w:b/>
                <w:sz w:val="22"/>
                <w:szCs w:val="22"/>
              </w:rPr>
              <w:t xml:space="preserve">II.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– 7. část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zakázky s názvem „Publicita Operačního programu Praha – pól růstu ČR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“</w:t>
            </w:r>
          </w:p>
          <w:p w:rsidR="005C7E58" w:rsidRPr="00AC47CB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5C7E5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ev.č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. zakázky ve Věstníku veřejných zakázek: </w:t>
            </w:r>
            <w:r w:rsidR="00BA01C0" w:rsidRPr="00F3008A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BA01C0" w:rsidRPr="00F3008A">
              <w:rPr>
                <w:rFonts w:ascii="Palatino Linotype" w:hAnsi="Palatino Linotype" w:cs="Arial"/>
                <w:sz w:val="22"/>
                <w:szCs w:val="22"/>
              </w:rPr>
              <w:t>Z2019-033973</w:t>
            </w:r>
            <w:bookmarkStart w:id="3" w:name="_GoBack"/>
            <w:bookmarkEnd w:id="3"/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C7E58" w:rsidRPr="00F479A4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v otevřeném řízení podle ustanovení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§ 56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8B06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8B06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8B06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8B06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5C7E58" w:rsidRPr="004808BC" w:rsidRDefault="005C7E58" w:rsidP="005C7E58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:rsidR="005C7E58" w:rsidRPr="00730BD4" w:rsidRDefault="005C7E58" w:rsidP="005C7E58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:rsidR="005C7E58" w:rsidRPr="00AA170B" w:rsidRDefault="005C7E58" w:rsidP="005C7E58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:rsidR="005C7E58" w:rsidRPr="00BA3017" w:rsidRDefault="005C7E58" w:rsidP="005C7E58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5C7E58" w:rsidRPr="00BA3017" w:rsidRDefault="005C7E58" w:rsidP="005C7E58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Pr="00ED77F7" w:rsidRDefault="005C7E58" w:rsidP="00ED77F7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 xml:space="preserve">s názvem </w:t>
      </w:r>
      <w:r w:rsidR="00ED77F7">
        <w:rPr>
          <w:rFonts w:ascii="Palatino Linotype" w:hAnsi="Palatino Linotype"/>
          <w:b/>
          <w:sz w:val="22"/>
          <w:szCs w:val="22"/>
        </w:rPr>
        <w:t>„Propagační předměty v rámci publicity Operačního programu Praha – pól růstu ČR</w:t>
      </w:r>
      <w:r w:rsidR="00F53F58">
        <w:rPr>
          <w:rFonts w:ascii="Palatino Linotype" w:hAnsi="Palatino Linotype"/>
          <w:b/>
          <w:sz w:val="22"/>
          <w:szCs w:val="22"/>
        </w:rPr>
        <w:t xml:space="preserve"> II.</w:t>
      </w:r>
      <w:r w:rsidR="00ED77F7">
        <w:rPr>
          <w:rFonts w:ascii="Palatino Linotype" w:hAnsi="Palatino Linotype"/>
          <w:b/>
          <w:sz w:val="22"/>
          <w:szCs w:val="22"/>
        </w:rPr>
        <w:t xml:space="preserve"> – 7. část </w:t>
      </w:r>
      <w:r w:rsidR="00ED77F7">
        <w:rPr>
          <w:rFonts w:ascii="Palatino Linotype" w:hAnsi="Palatino Linotype"/>
          <w:b/>
          <w:iCs/>
          <w:sz w:val="22"/>
          <w:szCs w:val="22"/>
        </w:rPr>
        <w:t>zakázky s názvem „Publicita Operačního programu Praha – pól růstu ČR</w:t>
      </w:r>
      <w:r w:rsidR="00ED77F7">
        <w:rPr>
          <w:rFonts w:ascii="Palatino Linotype" w:hAnsi="Palatino Linotype"/>
          <w:b/>
          <w:sz w:val="22"/>
          <w:szCs w:val="22"/>
        </w:rPr>
        <w:t>“</w:t>
      </w:r>
      <w:r w:rsidR="00ED77F7" w:rsidRPr="00BA3017">
        <w:rPr>
          <w:rFonts w:ascii="Palatino Linotype" w:hAnsi="Palatino Linotype"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5C7E58" w:rsidRDefault="005C7E58" w:rsidP="005C7E5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</w:t>
      </w:r>
      <w:r w:rsidRPr="00A40D79">
        <w:rPr>
          <w:rFonts w:ascii="Palatino Linotype" w:hAnsi="Palatino Linotype"/>
          <w:sz w:val="22"/>
          <w:szCs w:val="22"/>
        </w:rPr>
        <w:lastRenderedPageBreak/>
        <w:t>dodavatele právnická osoba, musí podmínku splňovat tato právnická osoba, každý 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5C7E58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5C7E58" w:rsidRPr="00A40D79" w:rsidRDefault="005C7E58" w:rsidP="005C7E58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C7E58" w:rsidRPr="00F71236" w:rsidRDefault="005C7E58" w:rsidP="005C7E58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5C7E58" w:rsidRPr="00F71236" w:rsidTr="002A5E60">
        <w:trPr>
          <w:trHeight w:val="1106"/>
        </w:trPr>
        <w:tc>
          <w:tcPr>
            <w:tcW w:w="4621" w:type="dxa"/>
          </w:tcPr>
          <w:p w:rsidR="005C7E58" w:rsidRPr="00F71236" w:rsidRDefault="005C7E58" w:rsidP="002A5E60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C7E58" w:rsidRPr="00F71236" w:rsidRDefault="005C7E58" w:rsidP="002A5E60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5C7E58" w:rsidRPr="003E2019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:rsidR="005C7E58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5C7E58" w:rsidRPr="00F71236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5C7E58" w:rsidRPr="000F520B" w:rsidRDefault="005C7E58" w:rsidP="005C7E58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4"/>
    <w:p w:rsidR="005C7E58" w:rsidRPr="00727EC9" w:rsidRDefault="005C7E58" w:rsidP="005C7E5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5C7E58" w:rsidRPr="004E75E2" w:rsidRDefault="005C7E58" w:rsidP="005C7E58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EF5D29" w:rsidRDefault="00BA01C0"/>
    <w:sectPr w:rsidR="00EF5D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C0" w:rsidRDefault="00BA01C0" w:rsidP="00BA01C0">
      <w:r>
        <w:separator/>
      </w:r>
    </w:p>
  </w:endnote>
  <w:endnote w:type="continuationSeparator" w:id="0">
    <w:p w:rsidR="00BA01C0" w:rsidRDefault="00BA01C0" w:rsidP="00BA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C0" w:rsidRDefault="00BA01C0" w:rsidP="00BA01C0">
      <w:r>
        <w:separator/>
      </w:r>
    </w:p>
  </w:footnote>
  <w:footnote w:type="continuationSeparator" w:id="0">
    <w:p w:rsidR="00BA01C0" w:rsidRDefault="00BA01C0" w:rsidP="00BA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C0" w:rsidRDefault="00BA01C0" w:rsidP="00BA01C0">
    <w:pPr>
      <w:pStyle w:val="Zhlav"/>
      <w:tabs>
        <w:tab w:val="clear" w:pos="4536"/>
        <w:tab w:val="clear" w:pos="9072"/>
      </w:tabs>
      <w:ind w:left="-284" w:right="-518" w:firstLine="284"/>
    </w:pPr>
    <w:r>
      <w:rPr>
        <w:noProof/>
      </w:rPr>
      <w:drawing>
        <wp:inline distT="0" distB="0" distL="0" distR="0" wp14:anchorId="38D073C1" wp14:editId="2FF57A72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</w:t>
    </w:r>
    <w:r>
      <w:rPr>
        <w:noProof/>
        <w:sz w:val="16"/>
      </w:rPr>
      <w:drawing>
        <wp:inline distT="0" distB="0" distL="0" distR="0" wp14:anchorId="77673E41" wp14:editId="4ECC3175">
          <wp:extent cx="428625" cy="428625"/>
          <wp:effectExtent l="0" t="0" r="9525" b="9525"/>
          <wp:docPr id="8" name="Obrázek 8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1C0" w:rsidRDefault="00BA01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8"/>
    <w:rsid w:val="00330136"/>
    <w:rsid w:val="005C7E58"/>
    <w:rsid w:val="00BA01C0"/>
    <w:rsid w:val="00BC5141"/>
    <w:rsid w:val="00C03E68"/>
    <w:rsid w:val="00C52BAE"/>
    <w:rsid w:val="00C91154"/>
    <w:rsid w:val="00D16886"/>
    <w:rsid w:val="00ED77F7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C7E58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C7E58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C7E5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C7E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7E58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7E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5C7E58"/>
  </w:style>
  <w:style w:type="character" w:customStyle="1" w:styleId="TextkomenteChar">
    <w:name w:val="Text komentáře Char"/>
    <w:basedOn w:val="Standardnpsmoodstavce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B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0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0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C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C7E58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C7E58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C7E5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C7E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7E58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7E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5C7E58"/>
  </w:style>
  <w:style w:type="character" w:customStyle="1" w:styleId="TextkomenteChar">
    <w:name w:val="Text komentáře Char"/>
    <w:basedOn w:val="Standardnpsmoodstavce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B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0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0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Tereza (MHMP, FON)</dc:creator>
  <cp:lastModifiedBy>Cifrincová Veronika (MHMP, FON)</cp:lastModifiedBy>
  <cp:revision>2</cp:revision>
  <dcterms:created xsi:type="dcterms:W3CDTF">2019-09-27T10:02:00Z</dcterms:created>
  <dcterms:modified xsi:type="dcterms:W3CDTF">2019-09-27T10:02:00Z</dcterms:modified>
</cp:coreProperties>
</file>