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2C" w:rsidRPr="009E20F3" w:rsidRDefault="00A80B2C" w:rsidP="00A80B2C">
      <w:pPr>
        <w:autoSpaceDE w:val="0"/>
        <w:autoSpaceDN w:val="0"/>
        <w:adjustRightInd w:val="0"/>
        <w:spacing w:after="120" w:line="276" w:lineRule="auto"/>
        <w:jc w:val="center"/>
        <w:rPr>
          <w:rFonts w:ascii="Palatino Linotype" w:hAnsi="Palatino Linotype" w:cs="Arial"/>
          <w:b/>
          <w:sz w:val="22"/>
          <w:szCs w:val="24"/>
        </w:rPr>
      </w:pPr>
      <w:r>
        <w:rPr>
          <w:rFonts w:ascii="Palatino Linotype" w:hAnsi="Palatino Linotype" w:cs="Arial"/>
          <w:b/>
          <w:sz w:val="22"/>
          <w:szCs w:val="24"/>
        </w:rPr>
        <w:t>Příloha č. 5</w:t>
      </w:r>
    </w:p>
    <w:p w:rsidR="00A80B2C" w:rsidRPr="009E20F3" w:rsidRDefault="00A80B2C" w:rsidP="00A80B2C">
      <w:pPr>
        <w:autoSpaceDE w:val="0"/>
        <w:autoSpaceDN w:val="0"/>
        <w:adjustRightInd w:val="0"/>
        <w:spacing w:after="120" w:line="276" w:lineRule="auto"/>
        <w:jc w:val="center"/>
        <w:rPr>
          <w:rFonts w:ascii="Verdana" w:hAnsi="Verdana"/>
          <w:sz w:val="22"/>
          <w:szCs w:val="22"/>
        </w:rPr>
      </w:pPr>
      <w:r w:rsidRPr="009E20F3">
        <w:rPr>
          <w:rFonts w:ascii="Palatino Linotype" w:hAnsi="Palatino Linotype" w:cs="Arial"/>
          <w:b/>
          <w:sz w:val="22"/>
          <w:szCs w:val="22"/>
          <w:u w:val="single"/>
        </w:rPr>
        <w:t>Krycí list nabídky</w:t>
      </w:r>
    </w:p>
    <w:p w:rsidR="00A80B2C" w:rsidRPr="009E20F3" w:rsidRDefault="00A80B2C" w:rsidP="00A80B2C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A80B2C" w:rsidRPr="009E20F3" w:rsidTr="002A5E60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</w:rPr>
              <w:t xml:space="preserve">KRYCÍ LIST NABÍDKY – </w:t>
            </w:r>
            <w:r w:rsidRPr="009E20F3">
              <w:rPr>
                <w:rFonts w:ascii="Palatino Linotype" w:hAnsi="Palatino Linotype"/>
                <w:b/>
                <w:i/>
              </w:rPr>
              <w:t>originál</w:t>
            </w:r>
          </w:p>
        </w:tc>
      </w:tr>
      <w:tr w:rsidR="00A80B2C" w:rsidRPr="009E20F3" w:rsidTr="002A5E60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A80B2C" w:rsidRPr="009E20F3" w:rsidTr="002A5E60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C1B" w:rsidRDefault="00487C1B" w:rsidP="00487C1B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„Propagační předměty v rámci publicity Operačního programu Praha – pól růstu ČR – 7. část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zakázky s názvem „Publicita Operačního programu Praha – pól růstu ČR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“</w:t>
            </w:r>
          </w:p>
          <w:p w:rsidR="00A80B2C" w:rsidRPr="0054287B" w:rsidRDefault="00A80B2C" w:rsidP="002A5E60">
            <w:pPr>
              <w:jc w:val="center"/>
              <w:rPr>
                <w:rFonts w:ascii="Palatino Linotype" w:hAnsi="Palatino Linotype"/>
                <w:b/>
                <w:bCs/>
              </w:rPr>
            </w:pPr>
            <w:bookmarkStart w:id="0" w:name="_GoBack"/>
            <w:bookmarkEnd w:id="0"/>
          </w:p>
        </w:tc>
      </w:tr>
      <w:tr w:rsidR="00A80B2C" w:rsidRPr="009E20F3" w:rsidTr="002A5E60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A80B2C" w:rsidRPr="009E20F3" w:rsidTr="002A5E60">
        <w:tc>
          <w:tcPr>
            <w:tcW w:w="9322" w:type="dxa"/>
            <w:gridSpan w:val="3"/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>Hlavní město Praha</w:t>
            </w: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>Praha 1, Mariánské náměstí 2/2, PSČ: 110 01</w:t>
            </w: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>00064581</w:t>
            </w:r>
          </w:p>
        </w:tc>
      </w:tr>
      <w:tr w:rsidR="00A80B2C" w:rsidRPr="009E20F3" w:rsidTr="002A5E60">
        <w:tc>
          <w:tcPr>
            <w:tcW w:w="9322" w:type="dxa"/>
            <w:gridSpan w:val="3"/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A80B2C" w:rsidRPr="009E20F3" w:rsidTr="002A5E60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  <w:gridSpan w:val="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 xml:space="preserve">Celková nabídková cena za plnění </w:t>
            </w:r>
            <w:r w:rsidRPr="009E20F3">
              <w:rPr>
                <w:rFonts w:ascii="Palatino Linotype" w:hAnsi="Palatino Linotype"/>
                <w:b/>
              </w:rPr>
              <w:t xml:space="preserve">(v Kč bez DPH) </w:t>
            </w:r>
          </w:p>
        </w:tc>
      </w:tr>
      <w:tr w:rsidR="00A80B2C" w:rsidRPr="009E20F3" w:rsidTr="002A5E60">
        <w:trPr>
          <w:trHeight w:val="493"/>
        </w:trPr>
        <w:tc>
          <w:tcPr>
            <w:tcW w:w="9322" w:type="dxa"/>
            <w:gridSpan w:val="3"/>
            <w:shd w:val="clear" w:color="auto" w:fill="FFFFFF" w:themeFill="background1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A80B2C" w:rsidRPr="009E20F3" w:rsidTr="002A5E60">
        <w:tc>
          <w:tcPr>
            <w:tcW w:w="9322" w:type="dxa"/>
            <w:gridSpan w:val="3"/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Osoba oprávněná jednat za účastníka</w:t>
            </w:r>
          </w:p>
        </w:tc>
      </w:tr>
      <w:tr w:rsidR="00A80B2C" w:rsidRPr="009E20F3" w:rsidTr="002A5E60">
        <w:trPr>
          <w:trHeight w:val="831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:rsidR="00A80B2C" w:rsidRPr="009E20F3" w:rsidRDefault="00A80B2C" w:rsidP="002A5E60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  <w:r w:rsidRPr="009E20F3">
              <w:rPr>
                <w:rFonts w:ascii="Palatino Linotype" w:hAnsi="Palatino Linotype"/>
                <w:i/>
              </w:rPr>
              <w:t>razítko</w:t>
            </w:r>
          </w:p>
        </w:tc>
      </w:tr>
      <w:tr w:rsidR="00A80B2C" w:rsidRPr="009E20F3" w:rsidTr="002A5E60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A80B2C" w:rsidRPr="009E20F3" w:rsidTr="002A5E60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A80B2C" w:rsidRPr="009E20F3" w:rsidTr="002A5E60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:rsidR="00A80B2C" w:rsidRPr="009E20F3" w:rsidRDefault="00A80B2C" w:rsidP="00A80B2C">
      <w:pPr>
        <w:spacing w:after="120"/>
        <w:contextualSpacing/>
        <w:jc w:val="center"/>
        <w:rPr>
          <w:rFonts w:ascii="Palatino Linotype" w:hAnsi="Palatino Linotype"/>
          <w:sz w:val="22"/>
          <w:szCs w:val="22"/>
        </w:rPr>
      </w:pPr>
    </w:p>
    <w:p w:rsidR="00A80B2C" w:rsidRDefault="00A80B2C" w:rsidP="00A80B2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A80B2C" w:rsidRPr="004E75E2" w:rsidRDefault="00A80B2C" w:rsidP="00A80B2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F5D29" w:rsidRDefault="00487C1B"/>
    <w:sectPr w:rsidR="00EF5D29" w:rsidSect="0028781B">
      <w:footerReference w:type="default" r:id="rId6"/>
      <w:headerReference w:type="first" r:id="rId7"/>
      <w:footerReference w:type="first" r:id="rId8"/>
      <w:pgSz w:w="11906" w:h="16838" w:code="9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87C1B">
      <w:r>
        <w:separator/>
      </w:r>
    </w:p>
  </w:endnote>
  <w:endnote w:type="continuationSeparator" w:id="0">
    <w:p w:rsidR="00000000" w:rsidRDefault="0048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:rsidR="001E70C3" w:rsidRPr="00F72787" w:rsidRDefault="00487C1B" w:rsidP="00F72787">
            <w:pPr>
              <w:pStyle w:val="Zpat"/>
            </w:pPr>
          </w:p>
          <w:p w:rsidR="001E70C3" w:rsidRDefault="00A80B2C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19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>
              <w:rPr>
                <w:rFonts w:ascii="Palatino Linotype" w:hAnsi="Palatino Linotype"/>
                <w:b/>
                <w:noProof/>
                <w:sz w:val="22"/>
                <w:szCs w:val="22"/>
              </w:rPr>
              <w:t>19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1112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22"/>
            <w:szCs w:val="22"/>
          </w:rPr>
        </w:sdtEndPr>
        <w:sdtContent>
          <w:p w:rsidR="001E70C3" w:rsidRDefault="00A80B2C" w:rsidP="0028781B">
            <w:pPr>
              <w:pStyle w:val="Zpat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487C1B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487C1B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  <w:p w:rsidR="001E70C3" w:rsidRPr="0028781B" w:rsidRDefault="00487C1B" w:rsidP="0028781B">
            <w:pPr>
              <w:pStyle w:val="Zpat"/>
              <w:tabs>
                <w:tab w:val="clear" w:pos="9072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87C1B">
      <w:r>
        <w:separator/>
      </w:r>
    </w:p>
  </w:footnote>
  <w:footnote w:type="continuationSeparator" w:id="0">
    <w:p w:rsidR="00000000" w:rsidRDefault="0048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0C3" w:rsidRPr="0028781B" w:rsidRDefault="00487C1B" w:rsidP="0028781B">
    <w:pPr>
      <w:pStyle w:val="Zhlav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B2C"/>
    <w:rsid w:val="00487C1B"/>
    <w:rsid w:val="00A80B2C"/>
    <w:rsid w:val="00BC5141"/>
    <w:rsid w:val="00C0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1AED3B-55D8-427B-BE93-C4E17F3C5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8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8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80B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80B2C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8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(MHMP, FON)</dc:creator>
  <cp:keywords/>
  <dc:description/>
  <cp:lastModifiedBy>Šmídová Tereza (MHMP, FON)</cp:lastModifiedBy>
  <cp:revision>2</cp:revision>
  <dcterms:created xsi:type="dcterms:W3CDTF">2019-06-24T07:42:00Z</dcterms:created>
  <dcterms:modified xsi:type="dcterms:W3CDTF">2019-06-24T08:44:00Z</dcterms:modified>
</cp:coreProperties>
</file>