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31" w:rsidRPr="004E0975" w:rsidRDefault="00EC0831" w:rsidP="00EC0831">
      <w:pPr>
        <w:spacing w:after="0" w:line="240" w:lineRule="auto"/>
        <w:jc w:val="both"/>
        <w:rPr>
          <w:rStyle w:val="Siln"/>
          <w:rFonts w:ascii="Arial" w:eastAsia="Times New Roman" w:hAnsi="Arial" w:cs="Arial"/>
          <w:sz w:val="28"/>
          <w:lang w:eastAsia="cs-CZ"/>
        </w:rPr>
      </w:pPr>
      <w:bookmarkStart w:id="0" w:name="_GoBack"/>
      <w:bookmarkEnd w:id="0"/>
      <w:r>
        <w:rPr>
          <w:rStyle w:val="Siln"/>
          <w:rFonts w:ascii="Arial" w:eastAsia="Times New Roman" w:hAnsi="Arial" w:cs="Arial"/>
          <w:sz w:val="28"/>
          <w:lang w:eastAsia="cs-CZ"/>
        </w:rPr>
        <w:t xml:space="preserve">Příloha č. </w:t>
      </w:r>
      <w:r w:rsidR="00C637FD">
        <w:rPr>
          <w:rStyle w:val="Siln"/>
          <w:rFonts w:ascii="Arial" w:eastAsia="Times New Roman" w:hAnsi="Arial" w:cs="Arial"/>
          <w:sz w:val="28"/>
          <w:lang w:eastAsia="cs-CZ"/>
        </w:rPr>
        <w:t>2</w:t>
      </w:r>
      <w:r w:rsidRPr="004E0975">
        <w:rPr>
          <w:rStyle w:val="Siln"/>
          <w:rFonts w:ascii="Arial" w:eastAsia="Times New Roman" w:hAnsi="Arial" w:cs="Arial"/>
          <w:sz w:val="28"/>
          <w:lang w:eastAsia="cs-CZ"/>
        </w:rPr>
        <w:t xml:space="preserve"> výzvy k předkládání žádostí o podporu v rám</w:t>
      </w:r>
      <w:r w:rsidR="009E7EBA">
        <w:rPr>
          <w:rStyle w:val="Siln"/>
          <w:rFonts w:ascii="Arial" w:eastAsia="Times New Roman" w:hAnsi="Arial" w:cs="Arial"/>
          <w:sz w:val="28"/>
          <w:lang w:eastAsia="cs-CZ"/>
        </w:rPr>
        <w:t>ci OP Praha – pól růstu ČR č. 13</w:t>
      </w:r>
      <w:r w:rsidRPr="004E0975">
        <w:rPr>
          <w:rStyle w:val="Siln"/>
          <w:rFonts w:ascii="Arial" w:eastAsia="Times New Roman" w:hAnsi="Arial" w:cs="Arial"/>
          <w:sz w:val="28"/>
          <w:lang w:eastAsia="cs-CZ"/>
        </w:rPr>
        <w:t xml:space="preserve"> Energetické úspory v městských objektech vyhlášené dne 11. ledna 2016</w:t>
      </w:r>
    </w:p>
    <w:p w:rsidR="0004043D" w:rsidRDefault="0004043D" w:rsidP="00450711">
      <w:pPr>
        <w:spacing w:after="0" w:line="240" w:lineRule="auto"/>
        <w:jc w:val="both"/>
        <w:rPr>
          <w:rStyle w:val="Siln"/>
          <w:rFonts w:ascii="Arial" w:eastAsia="Times New Roman" w:hAnsi="Arial" w:cs="Arial"/>
          <w:sz w:val="28"/>
          <w:szCs w:val="28"/>
          <w:lang w:eastAsia="cs-CZ"/>
        </w:rPr>
      </w:pPr>
    </w:p>
    <w:p w:rsidR="00F54EDE" w:rsidRDefault="00F54EDE" w:rsidP="00450711">
      <w:pPr>
        <w:spacing w:after="0" w:line="240" w:lineRule="auto"/>
        <w:jc w:val="both"/>
        <w:rPr>
          <w:rStyle w:val="Siln"/>
          <w:rFonts w:ascii="Arial" w:eastAsia="Times New Roman" w:hAnsi="Arial" w:cs="Arial"/>
          <w:sz w:val="28"/>
          <w:szCs w:val="28"/>
          <w:lang w:eastAsia="cs-CZ"/>
        </w:rPr>
      </w:pPr>
      <w:r>
        <w:rPr>
          <w:rStyle w:val="Siln"/>
          <w:rFonts w:ascii="Arial" w:eastAsia="Times New Roman" w:hAnsi="Arial" w:cs="Arial"/>
          <w:sz w:val="28"/>
          <w:szCs w:val="28"/>
          <w:lang w:eastAsia="cs-CZ"/>
        </w:rPr>
        <w:t>Změny výzvy</w:t>
      </w:r>
    </w:p>
    <w:p w:rsidR="00F54EDE" w:rsidRPr="00450711" w:rsidRDefault="00F54EDE" w:rsidP="00450711">
      <w:pPr>
        <w:spacing w:after="0" w:line="240" w:lineRule="auto"/>
        <w:jc w:val="both"/>
        <w:rPr>
          <w:rStyle w:val="Siln"/>
          <w:rFonts w:ascii="Arial" w:eastAsia="Times New Roman" w:hAnsi="Arial" w:cs="Arial"/>
          <w:sz w:val="28"/>
          <w:szCs w:val="28"/>
          <w:lang w:eastAsia="cs-CZ"/>
        </w:rPr>
      </w:pPr>
    </w:p>
    <w:p w:rsidR="00EC0831" w:rsidRPr="00EC0831" w:rsidRDefault="00EC0831" w:rsidP="00C46A18">
      <w:pPr>
        <w:jc w:val="both"/>
        <w:rPr>
          <w:rFonts w:ascii="Arial" w:hAnsi="Arial" w:cs="Arial"/>
        </w:rPr>
      </w:pPr>
      <w:r w:rsidRPr="00EC0831">
        <w:rPr>
          <w:rFonts w:ascii="Arial" w:hAnsi="Arial" w:cs="Arial"/>
        </w:rPr>
        <w:t>U vyhlášených výzev lze provést úpravy formálního charakteru. Změna textace výzev oblasti věcného zaměření je možná pouze za účelem upřesnění textu. Podstata věcného zaměření nesmí být změněna. Změnou výzvy nesmí dojít k diskriminaci žadatelů či zhoršení jejich postavení.</w:t>
      </w:r>
    </w:p>
    <w:p w:rsidR="00EC0831" w:rsidRPr="00EC0831" w:rsidRDefault="00EC0831" w:rsidP="00C46A18">
      <w:pPr>
        <w:jc w:val="both"/>
        <w:rPr>
          <w:rFonts w:ascii="Arial" w:hAnsi="Arial" w:cs="Arial"/>
        </w:rPr>
      </w:pPr>
      <w:r w:rsidRPr="00EC0831">
        <w:rPr>
          <w:rFonts w:ascii="Arial" w:hAnsi="Arial" w:cs="Arial"/>
        </w:rPr>
        <w:t>Výzvu a dokumentaci, která je součástí výzvy, je možné měnit v případech vynucených změnou právních předpisů nebo změnou metodického prostředí. V případě změn vyvolaných změnou metodického prostředí nesmí dojít k diskriminaci či ke zhoršení postavení žadatele.</w:t>
      </w:r>
    </w:p>
    <w:p w:rsidR="00EC0831" w:rsidRDefault="00C46A18" w:rsidP="00C46A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Případné změny zadává ŘO po jejich schválení Radou hl. m. Prahy do MS2014+. </w:t>
      </w:r>
      <w:r w:rsidR="00EC0831" w:rsidRPr="00EC0831">
        <w:rPr>
          <w:rFonts w:ascii="Arial" w:hAnsi="Arial" w:cs="Arial"/>
        </w:rPr>
        <w:t xml:space="preserve">Změny výzvy budou zveřejněny na webových stránkách Magistrátu hl. m. Prahy u vyhlášené výzvy na odkaze </w:t>
      </w:r>
      <w:hyperlink r:id="rId8" w:history="1">
        <w:r w:rsidRPr="003E3A1A">
          <w:rPr>
            <w:rStyle w:val="Hypertextovodkaz"/>
            <w:rFonts w:ascii="Arial" w:hAnsi="Arial" w:cs="Arial"/>
          </w:rPr>
          <w:t>www.prahafondy.eu</w:t>
        </w:r>
      </w:hyperlink>
      <w:r w:rsidR="00EC0831" w:rsidRPr="00EC0831">
        <w:rPr>
          <w:rFonts w:ascii="Arial" w:hAnsi="Arial" w:cs="Arial"/>
        </w:rPr>
        <w:t>. Žadatelé (tj. su</w:t>
      </w:r>
      <w:r>
        <w:rPr>
          <w:rFonts w:ascii="Arial" w:hAnsi="Arial" w:cs="Arial"/>
        </w:rPr>
        <w:t xml:space="preserve">bjekty, které mají v dané výzvě </w:t>
      </w:r>
      <w:r w:rsidR="00EC0831" w:rsidRPr="00EC0831">
        <w:rPr>
          <w:rFonts w:ascii="Arial" w:hAnsi="Arial" w:cs="Arial"/>
        </w:rPr>
        <w:t>rozpracovanou žádost o podporu) budou informováni o zveřejnění změny výzvy prostřednictvím interní depeše zaslané přes IS KP</w:t>
      </w:r>
      <w:r w:rsidR="002839BC">
        <w:rPr>
          <w:rFonts w:ascii="Arial" w:hAnsi="Arial" w:cs="Arial"/>
        </w:rPr>
        <w:t>1</w:t>
      </w:r>
      <w:r w:rsidR="00EC0831" w:rsidRPr="00EC0831">
        <w:rPr>
          <w:rFonts w:ascii="Arial" w:hAnsi="Arial" w:cs="Arial"/>
        </w:rPr>
        <w:t>4+.</w:t>
      </w:r>
    </w:p>
    <w:p w:rsidR="0041205A" w:rsidRPr="0041205A" w:rsidRDefault="0041205A" w:rsidP="00C46A18">
      <w:pPr>
        <w:jc w:val="both"/>
        <w:rPr>
          <w:rFonts w:ascii="Arial" w:hAnsi="Arial" w:cs="Arial"/>
        </w:rPr>
      </w:pPr>
      <w:r w:rsidRPr="00F54EDE">
        <w:rPr>
          <w:rFonts w:ascii="Arial" w:hAnsi="Arial" w:cs="Arial"/>
          <w:b/>
        </w:rPr>
        <w:t xml:space="preserve">U </w:t>
      </w:r>
      <w:r w:rsidR="00EC0831">
        <w:rPr>
          <w:rFonts w:ascii="Arial" w:hAnsi="Arial" w:cs="Arial"/>
          <w:b/>
        </w:rPr>
        <w:t>průběžných</w:t>
      </w:r>
      <w:r w:rsidRPr="00F54EDE">
        <w:rPr>
          <w:rFonts w:ascii="Arial" w:hAnsi="Arial" w:cs="Arial"/>
          <w:b/>
        </w:rPr>
        <w:t xml:space="preserve"> výzev je nepřípustné provádět následující změny</w:t>
      </w:r>
      <w:r w:rsidR="00EC0831">
        <w:rPr>
          <w:rFonts w:ascii="Arial" w:hAnsi="Arial" w:cs="Arial"/>
          <w:b/>
        </w:rPr>
        <w:t xml:space="preserve"> </w:t>
      </w:r>
      <w:r w:rsidRPr="00F54EDE">
        <w:rPr>
          <w:rFonts w:ascii="Arial" w:hAnsi="Arial" w:cs="Arial"/>
          <w:b/>
        </w:rPr>
        <w:t>podmínek pro</w:t>
      </w:r>
      <w:r w:rsidRPr="0041205A">
        <w:rPr>
          <w:rFonts w:ascii="Arial" w:hAnsi="Arial" w:cs="Arial"/>
          <w:b/>
        </w:rPr>
        <w:t xml:space="preserve"> získání podpory</w:t>
      </w:r>
      <w:r w:rsidR="00EC0831">
        <w:rPr>
          <w:rFonts w:ascii="Arial" w:hAnsi="Arial" w:cs="Arial"/>
          <w:b/>
        </w:rPr>
        <w:t xml:space="preserve"> u žádostí o podporu, které již byly žadateli podány</w:t>
      </w:r>
      <w:r w:rsidRPr="0041205A">
        <w:rPr>
          <w:rFonts w:ascii="Arial" w:hAnsi="Arial" w:cs="Arial"/>
          <w:b/>
        </w:rPr>
        <w:t xml:space="preserve"> </w:t>
      </w:r>
      <w:r w:rsidRPr="0041205A">
        <w:rPr>
          <w:rFonts w:ascii="Arial" w:hAnsi="Arial" w:cs="Arial"/>
        </w:rPr>
        <w:t xml:space="preserve">(pokud nejsou vynuceny právními předpisy nebo změnou metodického pokynu MMR): </w:t>
      </w:r>
    </w:p>
    <w:p w:rsidR="0041205A" w:rsidRPr="0004043D" w:rsidRDefault="0041205A" w:rsidP="00C46A1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4043D">
        <w:rPr>
          <w:rFonts w:ascii="Arial" w:hAnsi="Arial" w:cs="Arial"/>
        </w:rPr>
        <w:t xml:space="preserve">zrušit výzvu, </w:t>
      </w:r>
    </w:p>
    <w:p w:rsidR="0041205A" w:rsidRPr="0004043D" w:rsidRDefault="0041205A" w:rsidP="00C46A1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4043D">
        <w:rPr>
          <w:rFonts w:ascii="Arial" w:hAnsi="Arial" w:cs="Arial"/>
        </w:rPr>
        <w:t xml:space="preserve">snížit alokaci na výzvu, </w:t>
      </w:r>
    </w:p>
    <w:p w:rsidR="0041205A" w:rsidRPr="0004043D" w:rsidRDefault="0041205A" w:rsidP="00C46A1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4043D">
        <w:rPr>
          <w:rFonts w:ascii="Arial" w:hAnsi="Arial" w:cs="Arial"/>
        </w:rPr>
        <w:t xml:space="preserve">změnit maximální a minimální výši celkových způsobilých výdajů, </w:t>
      </w:r>
    </w:p>
    <w:p w:rsidR="0041205A" w:rsidRPr="0004043D" w:rsidRDefault="0041205A" w:rsidP="00C46A1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4043D">
        <w:rPr>
          <w:rFonts w:ascii="Arial" w:hAnsi="Arial" w:cs="Arial"/>
        </w:rPr>
        <w:t xml:space="preserve">změnit míru podpory, </w:t>
      </w:r>
    </w:p>
    <w:p w:rsidR="0041205A" w:rsidRPr="0004043D" w:rsidRDefault="0041205A" w:rsidP="00C46A1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4043D">
        <w:rPr>
          <w:rFonts w:ascii="Arial" w:hAnsi="Arial" w:cs="Arial"/>
        </w:rPr>
        <w:t>změnit věcné zaměření výzvy,</w:t>
      </w:r>
    </w:p>
    <w:p w:rsidR="0041205A" w:rsidRPr="0004043D" w:rsidRDefault="0041205A" w:rsidP="00C46A1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4043D">
        <w:rPr>
          <w:rFonts w:ascii="Arial" w:hAnsi="Arial" w:cs="Arial"/>
        </w:rPr>
        <w:t xml:space="preserve">změnit definici oprávněného žadatele, </w:t>
      </w:r>
    </w:p>
    <w:p w:rsidR="0041205A" w:rsidRPr="0004043D" w:rsidRDefault="0041205A" w:rsidP="00C46A1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4043D">
        <w:rPr>
          <w:rFonts w:ascii="Arial" w:hAnsi="Arial" w:cs="Arial"/>
        </w:rPr>
        <w:t xml:space="preserve">posun nejzazšího data pro ukončení fyzické realizace operace na dřívější datum, </w:t>
      </w:r>
    </w:p>
    <w:p w:rsidR="0041205A" w:rsidRPr="0004043D" w:rsidRDefault="0041205A" w:rsidP="00C46A1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4043D">
        <w:rPr>
          <w:rFonts w:ascii="Arial" w:hAnsi="Arial" w:cs="Arial"/>
        </w:rPr>
        <w:t xml:space="preserve">posun data ukončení příjmu žádostí o podporu na dřívější datum, </w:t>
      </w:r>
    </w:p>
    <w:p w:rsidR="0041205A" w:rsidRPr="0004043D" w:rsidRDefault="0041205A" w:rsidP="00C46A1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4043D">
        <w:rPr>
          <w:rFonts w:ascii="Arial" w:hAnsi="Arial" w:cs="Arial"/>
        </w:rPr>
        <w:t xml:space="preserve">měnit kritéria pro hodnocení a výběr projektů. </w:t>
      </w:r>
    </w:p>
    <w:p w:rsidR="0004043D" w:rsidRDefault="0004043D" w:rsidP="00450711">
      <w:pPr>
        <w:rPr>
          <w:rFonts w:ascii="Arial" w:hAnsi="Arial" w:cs="Arial"/>
          <w:highlight w:val="yellow"/>
        </w:rPr>
      </w:pPr>
    </w:p>
    <w:p w:rsidR="00AB1C18" w:rsidRPr="00450711" w:rsidRDefault="00AB1C18" w:rsidP="00450711">
      <w:pPr>
        <w:rPr>
          <w:rFonts w:ascii="Arial" w:hAnsi="Arial" w:cs="Arial"/>
        </w:rPr>
      </w:pPr>
    </w:p>
    <w:p w:rsidR="00450711" w:rsidRPr="00450711" w:rsidRDefault="00450711">
      <w:pPr>
        <w:rPr>
          <w:rFonts w:ascii="Arial" w:hAnsi="Arial" w:cs="Arial"/>
        </w:rPr>
      </w:pPr>
    </w:p>
    <w:sectPr w:rsidR="00450711" w:rsidRPr="00450711" w:rsidSect="007A517B">
      <w:headerReference w:type="default" r:id="rId9"/>
      <w:footerReference w:type="default" r:id="rId10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76" w:rsidRDefault="004E3176" w:rsidP="004E3176">
      <w:pPr>
        <w:spacing w:after="0" w:line="240" w:lineRule="auto"/>
      </w:pPr>
      <w:r>
        <w:separator/>
      </w:r>
    </w:p>
  </w:endnote>
  <w:endnote w:type="continuationSeparator" w:id="0">
    <w:p w:rsidR="004E3176" w:rsidRDefault="004E3176" w:rsidP="004E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3375319"/>
      <w:docPartObj>
        <w:docPartGallery w:val="Page Numbers (Bottom of Page)"/>
        <w:docPartUnique/>
      </w:docPartObj>
    </w:sdtPr>
    <w:sdtEndPr/>
    <w:sdtContent>
      <w:p w:rsidR="004E3176" w:rsidRDefault="004E317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183">
          <w:rPr>
            <w:noProof/>
          </w:rPr>
          <w:t>1</w:t>
        </w:r>
        <w:r>
          <w:fldChar w:fldCharType="end"/>
        </w:r>
      </w:p>
    </w:sdtContent>
  </w:sdt>
  <w:p w:rsidR="004E3176" w:rsidRDefault="004E31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76" w:rsidRDefault="004E3176" w:rsidP="004E3176">
      <w:pPr>
        <w:spacing w:after="0" w:line="240" w:lineRule="auto"/>
      </w:pPr>
      <w:r>
        <w:separator/>
      </w:r>
    </w:p>
  </w:footnote>
  <w:footnote w:type="continuationSeparator" w:id="0">
    <w:p w:rsidR="004E3176" w:rsidRDefault="004E3176" w:rsidP="004E3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18" w:rsidRDefault="00613F18" w:rsidP="00613F1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7CACDC1" wp14:editId="3A446D8F">
          <wp:simplePos x="0" y="0"/>
          <wp:positionH relativeFrom="column">
            <wp:posOffset>-147320</wp:posOffset>
          </wp:positionH>
          <wp:positionV relativeFrom="paragraph">
            <wp:posOffset>-163830</wp:posOffset>
          </wp:positionV>
          <wp:extent cx="3473532" cy="990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C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3532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E2BD7F2" wp14:editId="23084651">
          <wp:simplePos x="0" y="0"/>
          <wp:positionH relativeFrom="column">
            <wp:posOffset>-4445</wp:posOffset>
          </wp:positionH>
          <wp:positionV relativeFrom="paragraph">
            <wp:posOffset>-163830</wp:posOffset>
          </wp:positionV>
          <wp:extent cx="3473532" cy="9906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C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4676" cy="993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F7E5E61" wp14:editId="7DF7779E">
          <wp:simplePos x="0" y="0"/>
          <wp:positionH relativeFrom="column">
            <wp:posOffset>5111115</wp:posOffset>
          </wp:positionH>
          <wp:positionV relativeFrom="paragraph">
            <wp:posOffset>39370</wp:posOffset>
          </wp:positionV>
          <wp:extent cx="609600" cy="609600"/>
          <wp:effectExtent l="0" t="0" r="0" b="0"/>
          <wp:wrapSquare wrapText="bothSides"/>
          <wp:docPr id="4" name="Obrázek 4" descr="Prah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3F18" w:rsidRDefault="00613F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046A"/>
    <w:multiLevelType w:val="hybridMultilevel"/>
    <w:tmpl w:val="181A1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54238"/>
    <w:multiLevelType w:val="hybridMultilevel"/>
    <w:tmpl w:val="06C62724"/>
    <w:lvl w:ilvl="0" w:tplc="5060CB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F0655"/>
    <w:multiLevelType w:val="hybridMultilevel"/>
    <w:tmpl w:val="34AAE616"/>
    <w:lvl w:ilvl="0" w:tplc="5060CB3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FD5104"/>
    <w:multiLevelType w:val="hybridMultilevel"/>
    <w:tmpl w:val="86A83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83CFE"/>
    <w:multiLevelType w:val="hybridMultilevel"/>
    <w:tmpl w:val="22EAC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11"/>
    <w:rsid w:val="0004043D"/>
    <w:rsid w:val="00052A70"/>
    <w:rsid w:val="001D4183"/>
    <w:rsid w:val="002401F4"/>
    <w:rsid w:val="002839BC"/>
    <w:rsid w:val="003078D0"/>
    <w:rsid w:val="0041205A"/>
    <w:rsid w:val="00450711"/>
    <w:rsid w:val="004E3176"/>
    <w:rsid w:val="00586901"/>
    <w:rsid w:val="00613F18"/>
    <w:rsid w:val="00723AE1"/>
    <w:rsid w:val="00740B67"/>
    <w:rsid w:val="007A517B"/>
    <w:rsid w:val="009E7EBA"/>
    <w:rsid w:val="00AB1C18"/>
    <w:rsid w:val="00BD237B"/>
    <w:rsid w:val="00C46A18"/>
    <w:rsid w:val="00C637FD"/>
    <w:rsid w:val="00C8232B"/>
    <w:rsid w:val="00EC0831"/>
    <w:rsid w:val="00F54EDE"/>
    <w:rsid w:val="00FC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7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5071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1205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20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20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20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20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205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0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04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176"/>
  </w:style>
  <w:style w:type="paragraph" w:styleId="Zpat">
    <w:name w:val="footer"/>
    <w:basedOn w:val="Normln"/>
    <w:link w:val="ZpatChar"/>
    <w:uiPriority w:val="99"/>
    <w:unhideWhenUsed/>
    <w:rsid w:val="004E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7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5071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1205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20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20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20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20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205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0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04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176"/>
  </w:style>
  <w:style w:type="paragraph" w:styleId="Zpat">
    <w:name w:val="footer"/>
    <w:basedOn w:val="Normln"/>
    <w:link w:val="ZpatChar"/>
    <w:uiPriority w:val="99"/>
    <w:unhideWhenUsed/>
    <w:rsid w:val="004E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fondy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Bořkovcová Nina (MHMP)</dc:creator>
  <cp:lastModifiedBy>Šlemrová Denisa ()</cp:lastModifiedBy>
  <cp:revision>7</cp:revision>
  <dcterms:created xsi:type="dcterms:W3CDTF">2015-11-27T11:01:00Z</dcterms:created>
  <dcterms:modified xsi:type="dcterms:W3CDTF">2015-12-07T10:49:00Z</dcterms:modified>
</cp:coreProperties>
</file>